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308EE" w14:textId="77777777" w:rsidR="00F54577" w:rsidRDefault="00F54577" w:rsidP="00F54577">
      <w:pPr>
        <w:jc w:val="center"/>
        <w:rPr>
          <w:b/>
          <w:sz w:val="28"/>
          <w:u w:val="single"/>
        </w:rPr>
      </w:pPr>
      <w:r>
        <w:rPr>
          <w:rFonts w:eastAsia="Times New Roman"/>
          <w:noProof/>
          <w:sz w:val="20"/>
          <w:szCs w:val="20"/>
        </w:rPr>
        <w:drawing>
          <wp:inline distT="0" distB="0" distL="0" distR="0" wp14:anchorId="5EE2B6BA" wp14:editId="3A88DE27">
            <wp:extent cx="1504950" cy="1435100"/>
            <wp:effectExtent l="0" t="0" r="0" b="0"/>
            <wp:docPr id="37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05022" cy="1435169"/>
                    </a:xfrm>
                    <a:prstGeom prst="rect">
                      <a:avLst/>
                    </a:prstGeom>
                    <a:noFill/>
                    <a:ln>
                      <a:noFill/>
                      <a:prstDash/>
                    </a:ln>
                  </pic:spPr>
                </pic:pic>
              </a:graphicData>
            </a:graphic>
          </wp:inline>
        </w:drawing>
      </w:r>
    </w:p>
    <w:p w14:paraId="4A7A8061" w14:textId="77777777" w:rsidR="00B719A8" w:rsidRDefault="00F54577"/>
    <w:p w14:paraId="589BF50F" w14:textId="77777777" w:rsidR="00F54577" w:rsidRDefault="00F54577"/>
    <w:p w14:paraId="721528E6" w14:textId="77777777" w:rsidR="00F54577" w:rsidRPr="00F54577" w:rsidRDefault="00F54577" w:rsidP="00F54577">
      <w:pPr>
        <w:rPr>
          <w:rFonts w:ascii="Calibri" w:hAnsi="Calibri" w:cs="Calibri"/>
          <w:b/>
          <w:color w:val="1F497D"/>
          <w:u w:val="single"/>
        </w:rPr>
      </w:pPr>
      <w:r w:rsidRPr="00F54577">
        <w:rPr>
          <w:rFonts w:ascii="Calibri" w:hAnsi="Calibri" w:cs="Calibri"/>
          <w:b/>
          <w:color w:val="1F497D"/>
          <w:u w:val="single"/>
        </w:rPr>
        <w:t>FOI 0723</w:t>
      </w:r>
    </w:p>
    <w:p w14:paraId="30CEE156" w14:textId="77777777" w:rsidR="00F54577" w:rsidRDefault="00F54577" w:rsidP="00F54577">
      <w:pPr>
        <w:rPr>
          <w:rFonts w:ascii="Calibri" w:hAnsi="Calibri" w:cs="Calibri"/>
          <w:color w:val="1F497D"/>
          <w:lang w:eastAsia="en-US"/>
        </w:rPr>
      </w:pPr>
    </w:p>
    <w:p w14:paraId="0BA77BBC" w14:textId="77777777" w:rsidR="00F54577" w:rsidRDefault="00F54577" w:rsidP="00F54577">
      <w:pPr>
        <w:rPr>
          <w:rFonts w:ascii="Calibri" w:hAnsi="Calibri" w:cs="Calibri"/>
          <w:color w:val="1F497D"/>
          <w:lang w:eastAsia="en-US"/>
        </w:rPr>
      </w:pPr>
      <w:r>
        <w:rPr>
          <w:rFonts w:ascii="Calibri" w:hAnsi="Calibri" w:cs="Calibri"/>
          <w:color w:val="1F497D"/>
          <w:lang w:eastAsia="en-US"/>
        </w:rPr>
        <w:t>15.05.23</w:t>
      </w:r>
    </w:p>
    <w:p w14:paraId="33428675" w14:textId="77777777" w:rsidR="00F54577" w:rsidRDefault="00F54577" w:rsidP="00F54577">
      <w:pPr>
        <w:rPr>
          <w:rFonts w:ascii="Calibri" w:hAnsi="Calibri" w:cs="Calibri"/>
          <w:color w:val="1F497D"/>
          <w:lang w:eastAsia="en-US"/>
        </w:rPr>
      </w:pPr>
    </w:p>
    <w:p w14:paraId="1A2D01F6" w14:textId="77777777" w:rsidR="00F54577" w:rsidRDefault="00F54577" w:rsidP="00F54577">
      <w:pPr>
        <w:rPr>
          <w:rFonts w:ascii="Calibri" w:hAnsi="Calibri" w:cs="Calibri"/>
          <w:color w:val="1F497D"/>
          <w:lang w:eastAsia="en-US"/>
        </w:rPr>
      </w:pPr>
      <w:r>
        <w:rPr>
          <w:rFonts w:ascii="Calibri" w:hAnsi="Calibri" w:cs="Calibri"/>
          <w:color w:val="1F497D"/>
          <w:lang w:eastAsia="en-US"/>
        </w:rPr>
        <w:t>Thank you for your email dated 25 April 2023 received at the Office of the Police and Crime Commissioner, with your Freedom of Information Request.</w:t>
      </w:r>
    </w:p>
    <w:p w14:paraId="4BB0EA79" w14:textId="77777777" w:rsidR="00F54577" w:rsidRDefault="00F54577" w:rsidP="00F54577">
      <w:pPr>
        <w:rPr>
          <w:rFonts w:ascii="Calibri" w:hAnsi="Calibri" w:cs="Calibri"/>
          <w:color w:val="1F497D"/>
          <w:lang w:eastAsia="en-US"/>
        </w:rPr>
      </w:pPr>
    </w:p>
    <w:p w14:paraId="5D1FEEF5" w14:textId="77777777" w:rsidR="00F54577" w:rsidRDefault="00F54577" w:rsidP="00F54577">
      <w:pPr>
        <w:rPr>
          <w:rFonts w:ascii="Calibri" w:hAnsi="Calibri" w:cs="Calibri"/>
          <w:color w:val="1F497D"/>
          <w:lang w:eastAsia="en-US"/>
        </w:rPr>
      </w:pPr>
      <w:r>
        <w:rPr>
          <w:rFonts w:ascii="Calibri" w:hAnsi="Calibri" w:cs="Calibri"/>
          <w:color w:val="1F497D"/>
          <w:lang w:eastAsia="en-US"/>
        </w:rPr>
        <w:t xml:space="preserve">I can confirm that there is data held regarding your request, I have included this in your original email below and highlighted in </w:t>
      </w:r>
      <w:r>
        <w:rPr>
          <w:rFonts w:ascii="Calibri" w:hAnsi="Calibri" w:cs="Calibri"/>
          <w:b/>
          <w:bCs/>
          <w:color w:val="FF0000"/>
          <w:lang w:eastAsia="en-US"/>
        </w:rPr>
        <w:t>RED.</w:t>
      </w:r>
    </w:p>
    <w:p w14:paraId="2D1F2664" w14:textId="77777777" w:rsidR="00F54577" w:rsidRDefault="00F54577" w:rsidP="00F54577">
      <w:pPr>
        <w:rPr>
          <w:rFonts w:ascii="Calibri" w:hAnsi="Calibri" w:cs="Calibri"/>
          <w:color w:val="1F4E79"/>
          <w:lang w:eastAsia="en-US"/>
        </w:rPr>
      </w:pPr>
    </w:p>
    <w:p w14:paraId="1F1087B2" w14:textId="77777777" w:rsidR="00F54577" w:rsidRDefault="00F54577" w:rsidP="00F54577">
      <w:pPr>
        <w:pStyle w:val="NormalWeb"/>
        <w:spacing w:before="0" w:beforeAutospacing="0" w:after="0" w:afterAutospacing="0"/>
        <w:rPr>
          <w:rFonts w:ascii="Calibri" w:hAnsi="Calibri" w:cs="Calibri"/>
        </w:rPr>
      </w:pPr>
      <w:r>
        <w:rPr>
          <w:rFonts w:ascii="Calibri" w:hAnsi="Calibri" w:cs="Calibri"/>
        </w:rPr>
        <w:t>Dear Sir/Madam,</w:t>
      </w:r>
    </w:p>
    <w:p w14:paraId="58328870" w14:textId="77777777" w:rsidR="00F54577" w:rsidRDefault="00F54577" w:rsidP="00F54577">
      <w:pPr>
        <w:pStyle w:val="NormalWeb"/>
        <w:spacing w:before="0" w:beforeAutospacing="0" w:after="0" w:afterAutospacing="0"/>
        <w:rPr>
          <w:rFonts w:ascii="Calibri" w:hAnsi="Calibri" w:cs="Calibri"/>
        </w:rPr>
      </w:pPr>
    </w:p>
    <w:p w14:paraId="25A9032F" w14:textId="77777777" w:rsidR="00F54577" w:rsidRDefault="00F54577" w:rsidP="00F54577">
      <w:pPr>
        <w:pStyle w:val="NormalWeb"/>
        <w:spacing w:before="0" w:beforeAutospacing="0" w:after="0" w:afterAutospacing="0"/>
        <w:rPr>
          <w:rFonts w:ascii="Calibri" w:hAnsi="Calibri" w:cs="Calibri"/>
        </w:rPr>
      </w:pPr>
      <w:r>
        <w:rPr>
          <w:rFonts w:ascii="Calibri" w:hAnsi="Calibri" w:cs="Calibri"/>
        </w:rPr>
        <w:t>This is a request for information under the Freedom of Information Act 2000.</w:t>
      </w:r>
    </w:p>
    <w:p w14:paraId="5FEBFB63" w14:textId="77777777" w:rsidR="00F54577" w:rsidRDefault="00F54577" w:rsidP="00F54577">
      <w:pPr>
        <w:pStyle w:val="NormalWeb"/>
        <w:spacing w:before="0" w:beforeAutospacing="0" w:after="0" w:afterAutospacing="0"/>
        <w:rPr>
          <w:rFonts w:ascii="Calibri" w:hAnsi="Calibri" w:cs="Calibri"/>
        </w:rPr>
      </w:pPr>
    </w:p>
    <w:p w14:paraId="7B17F295" w14:textId="77777777" w:rsidR="00F54577" w:rsidRDefault="00F54577" w:rsidP="00F54577">
      <w:pPr>
        <w:pStyle w:val="NormalWeb"/>
        <w:spacing w:before="0" w:beforeAutospacing="0" w:after="0" w:afterAutospacing="0"/>
        <w:rPr>
          <w:rFonts w:ascii="Calibri" w:hAnsi="Calibri" w:cs="Calibri"/>
        </w:rPr>
      </w:pPr>
      <w:r>
        <w:rPr>
          <w:rFonts w:ascii="Calibri" w:hAnsi="Calibri" w:cs="Calibri"/>
        </w:rPr>
        <w:t xml:space="preserve">Please could you provide the following </w:t>
      </w:r>
      <w:proofErr w:type="gramStart"/>
      <w:r>
        <w:rPr>
          <w:rFonts w:ascii="Calibri" w:hAnsi="Calibri" w:cs="Calibri"/>
        </w:rPr>
        <w:t>data:</w:t>
      </w:r>
      <w:proofErr w:type="gramEnd"/>
    </w:p>
    <w:p w14:paraId="60C2345D" w14:textId="77777777" w:rsidR="00F54577" w:rsidRDefault="00F54577" w:rsidP="00F54577">
      <w:pPr>
        <w:numPr>
          <w:ilvl w:val="0"/>
          <w:numId w:val="1"/>
        </w:numPr>
        <w:rPr>
          <w:rFonts w:ascii="Calibri" w:eastAsia="Times New Roman" w:hAnsi="Calibri" w:cs="Calibri"/>
        </w:rPr>
      </w:pPr>
      <w:r>
        <w:rPr>
          <w:rFonts w:ascii="Calibri" w:eastAsia="Times New Roman" w:hAnsi="Calibri" w:cs="Calibri"/>
        </w:rPr>
        <w:t>Average waiting time for victims of sexual abuse or violence who have requested support services commissioned by your PCC between the years below. Please categorise the data by the types of sexual violence and abuse support services your PCC commissions (e.g. counselling).</w:t>
      </w:r>
    </w:p>
    <w:p w14:paraId="155FC5E7" w14:textId="77777777" w:rsidR="00F54577" w:rsidRDefault="00F54577" w:rsidP="00F54577">
      <w:pPr>
        <w:numPr>
          <w:ilvl w:val="1"/>
          <w:numId w:val="2"/>
        </w:numPr>
        <w:rPr>
          <w:rFonts w:ascii="Calibri" w:eastAsia="Times New Roman" w:hAnsi="Calibri" w:cs="Calibri"/>
        </w:rPr>
      </w:pPr>
      <w:r>
        <w:rPr>
          <w:rFonts w:ascii="Calibri" w:eastAsia="Times New Roman" w:hAnsi="Calibri" w:cs="Calibri"/>
        </w:rPr>
        <w:t xml:space="preserve">Feb 14 2020-Feb 14 2021 – </w:t>
      </w:r>
      <w:r>
        <w:rPr>
          <w:rFonts w:ascii="Calibri" w:eastAsia="Times New Roman" w:hAnsi="Calibri" w:cs="Calibri"/>
          <w:color w:val="FF0000"/>
        </w:rPr>
        <w:t>30 days</w:t>
      </w:r>
    </w:p>
    <w:p w14:paraId="1637FAE6" w14:textId="77777777" w:rsidR="00F54577" w:rsidRDefault="00F54577" w:rsidP="00F54577">
      <w:pPr>
        <w:numPr>
          <w:ilvl w:val="1"/>
          <w:numId w:val="2"/>
        </w:numPr>
        <w:rPr>
          <w:rFonts w:ascii="Calibri" w:eastAsia="Times New Roman" w:hAnsi="Calibri" w:cs="Calibri"/>
        </w:rPr>
      </w:pPr>
      <w:r>
        <w:rPr>
          <w:rFonts w:ascii="Calibri" w:eastAsia="Times New Roman" w:hAnsi="Calibri" w:cs="Calibri"/>
        </w:rPr>
        <w:t xml:space="preserve">Feb 14 2021-Feb 14 2022 – </w:t>
      </w:r>
      <w:r>
        <w:rPr>
          <w:rFonts w:ascii="Calibri" w:eastAsia="Times New Roman" w:hAnsi="Calibri" w:cs="Calibri"/>
          <w:color w:val="FF0000"/>
        </w:rPr>
        <w:t>45 days</w:t>
      </w:r>
    </w:p>
    <w:p w14:paraId="7CA10412" w14:textId="77777777" w:rsidR="00F54577" w:rsidRDefault="00F54577" w:rsidP="00F54577">
      <w:pPr>
        <w:numPr>
          <w:ilvl w:val="1"/>
          <w:numId w:val="2"/>
        </w:numPr>
        <w:rPr>
          <w:rFonts w:ascii="Calibri" w:eastAsia="Times New Roman" w:hAnsi="Calibri" w:cs="Calibri"/>
          <w:color w:val="FF0000"/>
        </w:rPr>
      </w:pPr>
      <w:r>
        <w:rPr>
          <w:rFonts w:ascii="Calibri" w:eastAsia="Times New Roman" w:hAnsi="Calibri" w:cs="Calibri"/>
        </w:rPr>
        <w:t xml:space="preserve">Feb 14 2022-Feb 14 2023 – </w:t>
      </w:r>
      <w:r>
        <w:rPr>
          <w:rFonts w:ascii="Calibri" w:eastAsia="Times New Roman" w:hAnsi="Calibri" w:cs="Calibri"/>
          <w:color w:val="FF0000"/>
        </w:rPr>
        <w:t>79 days</w:t>
      </w:r>
    </w:p>
    <w:p w14:paraId="4826216C" w14:textId="77777777" w:rsidR="00F54577" w:rsidRDefault="00F54577" w:rsidP="00F54577">
      <w:pPr>
        <w:pStyle w:val="NormalWeb"/>
        <w:spacing w:before="0" w:beforeAutospacing="0" w:after="0" w:afterAutospacing="0"/>
        <w:rPr>
          <w:rFonts w:ascii="Calibri" w:hAnsi="Calibri" w:cs="Calibri"/>
        </w:rPr>
      </w:pPr>
    </w:p>
    <w:p w14:paraId="79DD01E0" w14:textId="77777777" w:rsidR="00F54577" w:rsidRDefault="00F54577" w:rsidP="00F54577">
      <w:pPr>
        <w:numPr>
          <w:ilvl w:val="0"/>
          <w:numId w:val="3"/>
        </w:numPr>
        <w:rPr>
          <w:rFonts w:ascii="Calibri" w:eastAsia="Times New Roman" w:hAnsi="Calibri" w:cs="Calibri"/>
        </w:rPr>
      </w:pPr>
      <w:r>
        <w:rPr>
          <w:rFonts w:ascii="Calibri" w:eastAsia="Times New Roman" w:hAnsi="Calibri" w:cs="Calibri"/>
        </w:rPr>
        <w:t>Average waiting time for victims of domestic abuse and violence who have requested support services commissioned by your PCC between the years below (where they are commissioned by your PCC). Please categorise the data by the types of domestic abuse and violence support services your PCC commissions (e.g. counselling).</w:t>
      </w:r>
    </w:p>
    <w:p w14:paraId="2E9DDFD1" w14:textId="77777777" w:rsidR="00F54577" w:rsidRDefault="00F54577" w:rsidP="00F54577">
      <w:pPr>
        <w:numPr>
          <w:ilvl w:val="1"/>
          <w:numId w:val="3"/>
        </w:numPr>
        <w:rPr>
          <w:rFonts w:ascii="Calibri" w:eastAsia="Times New Roman" w:hAnsi="Calibri" w:cs="Calibri"/>
        </w:rPr>
      </w:pPr>
      <w:r>
        <w:rPr>
          <w:rFonts w:ascii="Calibri" w:eastAsia="Times New Roman" w:hAnsi="Calibri" w:cs="Calibri"/>
        </w:rPr>
        <w:t xml:space="preserve">Feb 14 2020-Feb 14 2021 – </w:t>
      </w:r>
      <w:r>
        <w:rPr>
          <w:rFonts w:ascii="Calibri" w:eastAsia="Times New Roman" w:hAnsi="Calibri" w:cs="Calibri"/>
          <w:color w:val="FF0000"/>
        </w:rPr>
        <w:t>25 days</w:t>
      </w:r>
    </w:p>
    <w:p w14:paraId="79A02F10" w14:textId="77777777" w:rsidR="00F54577" w:rsidRDefault="00F54577" w:rsidP="00F54577">
      <w:pPr>
        <w:numPr>
          <w:ilvl w:val="1"/>
          <w:numId w:val="4"/>
        </w:numPr>
        <w:rPr>
          <w:rFonts w:ascii="Calibri" w:eastAsia="Times New Roman" w:hAnsi="Calibri" w:cs="Calibri"/>
        </w:rPr>
      </w:pPr>
      <w:r>
        <w:rPr>
          <w:rFonts w:ascii="Calibri" w:eastAsia="Times New Roman" w:hAnsi="Calibri" w:cs="Calibri"/>
        </w:rPr>
        <w:t xml:space="preserve">Feb 14 2021-Feb 14 2022 – </w:t>
      </w:r>
      <w:r>
        <w:rPr>
          <w:rFonts w:ascii="Calibri" w:eastAsia="Times New Roman" w:hAnsi="Calibri" w:cs="Calibri"/>
          <w:color w:val="FF0000"/>
        </w:rPr>
        <w:t>40 days</w:t>
      </w:r>
    </w:p>
    <w:p w14:paraId="113A665C" w14:textId="77777777" w:rsidR="00F54577" w:rsidRDefault="00F54577" w:rsidP="00F54577">
      <w:pPr>
        <w:numPr>
          <w:ilvl w:val="1"/>
          <w:numId w:val="4"/>
        </w:numPr>
        <w:rPr>
          <w:rFonts w:ascii="Calibri" w:eastAsia="Times New Roman" w:hAnsi="Calibri" w:cs="Calibri"/>
        </w:rPr>
      </w:pPr>
      <w:r>
        <w:rPr>
          <w:rFonts w:ascii="Calibri" w:eastAsia="Times New Roman" w:hAnsi="Calibri" w:cs="Calibri"/>
        </w:rPr>
        <w:t xml:space="preserve">Feb 14 2022-Feb 14 2023 – </w:t>
      </w:r>
      <w:r>
        <w:rPr>
          <w:rFonts w:ascii="Calibri" w:eastAsia="Times New Roman" w:hAnsi="Calibri" w:cs="Calibri"/>
          <w:color w:val="FF0000"/>
        </w:rPr>
        <w:t xml:space="preserve">76 days </w:t>
      </w:r>
    </w:p>
    <w:p w14:paraId="0875A07B" w14:textId="77777777" w:rsidR="00F54577" w:rsidRDefault="00F54577" w:rsidP="00F54577">
      <w:pPr>
        <w:pStyle w:val="NormalWeb"/>
        <w:spacing w:before="0" w:beforeAutospacing="0" w:after="0" w:afterAutospacing="0"/>
        <w:rPr>
          <w:rFonts w:ascii="Calibri" w:hAnsi="Calibri" w:cs="Calibri"/>
        </w:rPr>
      </w:pPr>
    </w:p>
    <w:p w14:paraId="239A45FC" w14:textId="77777777" w:rsidR="00F54577" w:rsidRDefault="00F54577" w:rsidP="00F54577">
      <w:pPr>
        <w:pStyle w:val="NormalWeb"/>
        <w:spacing w:before="0" w:beforeAutospacing="0" w:after="0" w:afterAutospacing="0"/>
        <w:rPr>
          <w:rFonts w:ascii="Calibri" w:hAnsi="Calibri" w:cs="Calibri"/>
        </w:rPr>
      </w:pPr>
      <w:r>
        <w:rPr>
          <w:rFonts w:ascii="Calibri" w:hAnsi="Calibri" w:cs="Calibri"/>
        </w:rPr>
        <w:t xml:space="preserve">If this support is commissioned by your local authority, please provide a list of relevant local authorities who would have this information. </w:t>
      </w:r>
    </w:p>
    <w:p w14:paraId="707B89F8" w14:textId="77777777" w:rsidR="00F54577" w:rsidRDefault="00F54577" w:rsidP="00F54577">
      <w:pPr>
        <w:pStyle w:val="NormalWeb"/>
        <w:spacing w:before="0" w:beforeAutospacing="0" w:after="0" w:afterAutospacing="0"/>
        <w:rPr>
          <w:rFonts w:ascii="Calibri" w:hAnsi="Calibri" w:cs="Calibri"/>
        </w:rPr>
      </w:pPr>
    </w:p>
    <w:p w14:paraId="4E68DC7D" w14:textId="77777777" w:rsidR="00F54577" w:rsidRDefault="00F54577" w:rsidP="00F54577">
      <w:pPr>
        <w:pStyle w:val="NormalWeb"/>
        <w:spacing w:before="0" w:beforeAutospacing="0" w:after="0" w:afterAutospacing="0"/>
        <w:rPr>
          <w:rFonts w:ascii="Calibri" w:hAnsi="Calibri" w:cs="Calibri"/>
        </w:rPr>
      </w:pPr>
      <w:r>
        <w:rPr>
          <w:rFonts w:ascii="Calibri" w:hAnsi="Calibri" w:cs="Calibri"/>
        </w:rPr>
        <w:t xml:space="preserve">Please could you also provide a list of charities or organisations that you commission to carry out these services, or direct me as to where I could find </w:t>
      </w:r>
      <w:proofErr w:type="gramStart"/>
      <w:r>
        <w:rPr>
          <w:rFonts w:ascii="Calibri" w:hAnsi="Calibri" w:cs="Calibri"/>
        </w:rPr>
        <w:t>one.</w:t>
      </w:r>
      <w:proofErr w:type="gramEnd"/>
      <w:r>
        <w:rPr>
          <w:rFonts w:ascii="Calibri" w:hAnsi="Calibri" w:cs="Calibri"/>
        </w:rPr>
        <w:t xml:space="preserve"> Please see below:</w:t>
      </w:r>
    </w:p>
    <w:p w14:paraId="27DF88BE" w14:textId="77777777" w:rsidR="00F54577" w:rsidRDefault="00F54577" w:rsidP="00F54577">
      <w:pPr>
        <w:pStyle w:val="NormalWeb"/>
        <w:spacing w:before="0" w:beforeAutospacing="0" w:after="0" w:afterAutospacing="0"/>
        <w:rPr>
          <w:rFonts w:ascii="Calibri" w:hAnsi="Calibri" w:cs="Calibri"/>
        </w:rPr>
      </w:pPr>
    </w:p>
    <w:p w14:paraId="458DB8FD" w14:textId="77777777" w:rsidR="00F54577" w:rsidRDefault="00F54577" w:rsidP="00F54577">
      <w:pPr>
        <w:pStyle w:val="NormalWeb"/>
        <w:spacing w:before="0" w:beforeAutospacing="0" w:after="0" w:afterAutospacing="0"/>
        <w:rPr>
          <w:rFonts w:ascii="Calibri" w:hAnsi="Calibri" w:cs="Calibri"/>
          <w:color w:val="FF0000"/>
        </w:rPr>
      </w:pPr>
      <w:r>
        <w:rPr>
          <w:rFonts w:ascii="Calibri" w:hAnsi="Calibri" w:cs="Calibri"/>
          <w:color w:val="FF0000"/>
        </w:rPr>
        <w:lastRenderedPageBreak/>
        <w:t xml:space="preserve">Thames Valley Partnership: </w:t>
      </w:r>
      <w:hyperlink r:id="rId9" w:history="1">
        <w:r>
          <w:rPr>
            <w:rStyle w:val="Hyperlink"/>
            <w:rFonts w:ascii="Calibri" w:hAnsi="Calibri" w:cs="Calibri"/>
            <w:color w:val="FF0000"/>
          </w:rPr>
          <w:t>https://thamesvalleypartnership.org.uk/</w:t>
        </w:r>
      </w:hyperlink>
    </w:p>
    <w:p w14:paraId="68FEA530" w14:textId="77777777" w:rsidR="00F54577" w:rsidRDefault="00F54577" w:rsidP="00F54577">
      <w:pPr>
        <w:pStyle w:val="NormalWeb"/>
        <w:spacing w:before="0" w:beforeAutospacing="0" w:after="0" w:afterAutospacing="0"/>
        <w:rPr>
          <w:rFonts w:ascii="Calibri" w:hAnsi="Calibri" w:cs="Calibri"/>
          <w:color w:val="FF0000"/>
        </w:rPr>
      </w:pPr>
      <w:r>
        <w:rPr>
          <w:rFonts w:ascii="Calibri" w:hAnsi="Calibri" w:cs="Calibri"/>
          <w:color w:val="FF0000"/>
        </w:rPr>
        <w:t xml:space="preserve">Safe: </w:t>
      </w:r>
      <w:hyperlink r:id="rId10" w:history="1">
        <w:r>
          <w:rPr>
            <w:rStyle w:val="Hyperlink"/>
            <w:rFonts w:ascii="Calibri" w:hAnsi="Calibri" w:cs="Calibri"/>
            <w:color w:val="FF0000"/>
          </w:rPr>
          <w:t>https://www.safeproject.org.uk/</w:t>
        </w:r>
      </w:hyperlink>
    </w:p>
    <w:p w14:paraId="0C141621" w14:textId="77777777" w:rsidR="00F54577" w:rsidRDefault="00F54577" w:rsidP="00F54577">
      <w:pPr>
        <w:rPr>
          <w:rFonts w:ascii="Calibri" w:hAnsi="Calibri" w:cs="Calibri"/>
          <w:color w:val="1F497D"/>
          <w:lang w:eastAsia="en-US"/>
        </w:rPr>
      </w:pPr>
    </w:p>
    <w:p w14:paraId="79A1B4D8" w14:textId="77777777" w:rsidR="00F54577" w:rsidRDefault="00F54577" w:rsidP="00F54577">
      <w:pPr>
        <w:rPr>
          <w:rFonts w:ascii="Calibri" w:hAnsi="Calibri" w:cs="Calibri"/>
          <w:color w:val="1F497D"/>
          <w:lang w:eastAsia="en-US"/>
        </w:rPr>
      </w:pPr>
      <w:r>
        <w:rPr>
          <w:rFonts w:ascii="Calibri" w:hAnsi="Calibri" w:cs="Calibri"/>
          <w:color w:val="1F497D"/>
          <w:lang w:eastAsia="en-US"/>
        </w:rPr>
        <w:t>I trust that this completes your request, thank you for taking the time and effort to contact the Office of the Police and Crime Commissioner for the Thames Valley.</w:t>
      </w:r>
    </w:p>
    <w:p w14:paraId="4BA3BFE6" w14:textId="77777777" w:rsidR="00F54577" w:rsidRDefault="00F54577" w:rsidP="00F54577">
      <w:pPr>
        <w:rPr>
          <w:rFonts w:ascii="Calibri" w:hAnsi="Calibri" w:cs="Calibri"/>
          <w:color w:val="1F497D"/>
          <w:lang w:eastAsia="en-US"/>
        </w:rPr>
      </w:pPr>
    </w:p>
    <w:p w14:paraId="6405B717" w14:textId="77777777" w:rsidR="00F54577" w:rsidRDefault="00F54577" w:rsidP="00F54577">
      <w:pPr>
        <w:rPr>
          <w:rFonts w:ascii="Calibri" w:hAnsi="Calibri" w:cs="Calibri"/>
          <w:color w:val="1F497D"/>
          <w:lang w:eastAsia="en-US"/>
        </w:rPr>
      </w:pPr>
      <w:r>
        <w:rPr>
          <w:rFonts w:ascii="Calibri" w:hAnsi="Calibri" w:cs="Calibri"/>
          <w:color w:val="1F497D"/>
          <w:lang w:eastAsia="en-US"/>
        </w:rPr>
        <w:t>Yours sincerely</w:t>
      </w:r>
    </w:p>
    <w:p w14:paraId="4A4DD3B5" w14:textId="77777777" w:rsidR="00F54577" w:rsidRDefault="00F54577" w:rsidP="00F54577">
      <w:pPr>
        <w:rPr>
          <w:rFonts w:ascii="Calibri" w:hAnsi="Calibri" w:cs="Calibri"/>
          <w:color w:val="1F497D"/>
          <w:sz w:val="22"/>
          <w:szCs w:val="22"/>
          <w:lang w:eastAsia="en-US"/>
        </w:rPr>
      </w:pPr>
    </w:p>
    <w:p w14:paraId="26BFA53E" w14:textId="77777777" w:rsidR="00F54577" w:rsidRDefault="00F54577" w:rsidP="00F54577">
      <w:pPr>
        <w:rPr>
          <w:rFonts w:ascii="Calibri" w:hAnsi="Calibri" w:cs="Calibri"/>
          <w:color w:val="1F4E79"/>
        </w:rPr>
      </w:pPr>
      <w:r>
        <w:rPr>
          <w:rFonts w:ascii="Calibri" w:hAnsi="Calibri" w:cs="Calibri"/>
          <w:color w:val="1F4E79"/>
        </w:rPr>
        <w:t>Jim Katouzian</w:t>
      </w:r>
      <w:bookmarkStart w:id="0" w:name="_GoBack"/>
      <w:bookmarkEnd w:id="0"/>
    </w:p>
    <w:p w14:paraId="2132F0E0" w14:textId="77777777" w:rsidR="00F54577" w:rsidRDefault="00F54577" w:rsidP="00F54577">
      <w:pPr>
        <w:rPr>
          <w:rFonts w:ascii="Calibri" w:hAnsi="Calibri" w:cs="Calibri"/>
          <w:color w:val="1F4E79"/>
        </w:rPr>
      </w:pPr>
      <w:r>
        <w:rPr>
          <w:rFonts w:ascii="Calibri" w:hAnsi="Calibri" w:cs="Calibri"/>
          <w:color w:val="1F4E79"/>
        </w:rPr>
        <w:t xml:space="preserve">Governance Manager </w:t>
      </w:r>
    </w:p>
    <w:p w14:paraId="3A4F8170" w14:textId="77777777" w:rsidR="00F54577" w:rsidRDefault="00F54577" w:rsidP="00F54577">
      <w:pPr>
        <w:rPr>
          <w:rFonts w:ascii="Calibri" w:hAnsi="Calibri" w:cs="Calibri"/>
          <w:color w:val="1F4E79"/>
        </w:rPr>
      </w:pPr>
      <w:r>
        <w:rPr>
          <w:rFonts w:ascii="Calibri" w:hAnsi="Calibri" w:cs="Calibri"/>
          <w:color w:val="1F4E79"/>
        </w:rPr>
        <w:t>Office of the Police and Crime Commissioner</w:t>
      </w:r>
    </w:p>
    <w:p w14:paraId="17258B25" w14:textId="77777777" w:rsidR="00F54577" w:rsidRDefault="00F54577" w:rsidP="00F54577">
      <w:pPr>
        <w:rPr>
          <w:rFonts w:ascii="Calibri" w:hAnsi="Calibri" w:cs="Calibri"/>
          <w:color w:val="1F4E79"/>
        </w:rPr>
      </w:pPr>
      <w:r>
        <w:rPr>
          <w:rFonts w:ascii="Calibri" w:hAnsi="Calibri" w:cs="Calibri"/>
          <w:color w:val="1F4E79"/>
        </w:rPr>
        <w:t>Thames Valley Police Headquarters South</w:t>
      </w:r>
    </w:p>
    <w:p w14:paraId="1657BBAC" w14:textId="77777777" w:rsidR="00F54577" w:rsidRDefault="00F54577" w:rsidP="00F54577">
      <w:pPr>
        <w:rPr>
          <w:rFonts w:ascii="Calibri" w:hAnsi="Calibri" w:cs="Calibri"/>
          <w:color w:val="1F4E79"/>
        </w:rPr>
      </w:pPr>
      <w:r>
        <w:rPr>
          <w:rFonts w:ascii="Calibri" w:hAnsi="Calibri" w:cs="Calibri"/>
          <w:color w:val="1F4E79"/>
        </w:rPr>
        <w:t>Oxford Road</w:t>
      </w:r>
    </w:p>
    <w:p w14:paraId="3EC775EC" w14:textId="77777777" w:rsidR="00F54577" w:rsidRDefault="00F54577" w:rsidP="00F54577">
      <w:pPr>
        <w:rPr>
          <w:rFonts w:ascii="Calibri" w:hAnsi="Calibri" w:cs="Calibri"/>
          <w:color w:val="1F4E79"/>
        </w:rPr>
      </w:pPr>
      <w:r>
        <w:rPr>
          <w:rFonts w:ascii="Calibri" w:hAnsi="Calibri" w:cs="Calibri"/>
          <w:color w:val="1F4E79"/>
        </w:rPr>
        <w:t>Kidlington</w:t>
      </w:r>
    </w:p>
    <w:p w14:paraId="0503C0AB" w14:textId="77777777" w:rsidR="00F54577" w:rsidRDefault="00F54577" w:rsidP="00F54577">
      <w:pPr>
        <w:rPr>
          <w:rFonts w:ascii="Calibri" w:hAnsi="Calibri" w:cs="Calibri"/>
          <w:color w:val="1F4E79"/>
        </w:rPr>
      </w:pPr>
      <w:r>
        <w:rPr>
          <w:rFonts w:ascii="Calibri" w:hAnsi="Calibri" w:cs="Calibri"/>
          <w:color w:val="1F4E79"/>
        </w:rPr>
        <w:t>OX5 2NX</w:t>
      </w:r>
    </w:p>
    <w:p w14:paraId="7C03231B" w14:textId="77777777" w:rsidR="00F54577" w:rsidRDefault="00F54577"/>
    <w:sectPr w:rsidR="00F54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655"/>
    <w:multiLevelType w:val="multilevel"/>
    <w:tmpl w:val="0F3E0C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A5C5800"/>
    <w:multiLevelType w:val="multilevel"/>
    <w:tmpl w:val="8EEC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612B7"/>
    <w:multiLevelType w:val="multilevel"/>
    <w:tmpl w:val="511A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60D1C"/>
    <w:multiLevelType w:val="multilevel"/>
    <w:tmpl w:val="9A94A3F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color w:val="000000"/>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77"/>
    <w:rsid w:val="00841653"/>
    <w:rsid w:val="00CD6934"/>
    <w:rsid w:val="00F54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6D79"/>
  <w15:chartTrackingRefBased/>
  <w15:docId w15:val="{219845D6-3C32-4111-BB87-6EA57EBB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577"/>
    <w:rPr>
      <w:color w:val="0000FF"/>
      <w:u w:val="single"/>
    </w:rPr>
  </w:style>
  <w:style w:type="paragraph" w:styleId="NormalWeb">
    <w:name w:val="Normal (Web)"/>
    <w:basedOn w:val="Normal"/>
    <w:uiPriority w:val="99"/>
    <w:semiHidden/>
    <w:unhideWhenUsed/>
    <w:rsid w:val="00F545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br01.safelinks.protection.outlook.com/?url=https%3A%2F%2Fwww.safeproject.org.uk%2F&amp;data=05%7C01%7CPCC%40thamesvalley.police.uk%7C1fee17e3e6a34a25157208db552a9fc9%7C23de4379957a41a69587165d6c6b4dbd%7C0%7C0%7C638197413769872802%7CUnknown%7CTWFpbGZsb3d8eyJWIjoiMC4wLjAwMDAiLCJQIjoiV2luMzIiLCJBTiI6Ik1haWwiLCJXVCI6Mn0%3D%7C3000%7C%7C%7C&amp;sdata=whyGClFnu7W%2Bf6nfpUVTi%2BN0pm%2BKKjs6VcA7Hf58yvc%3D&amp;reserved=0" TargetMode="External"/><Relationship Id="rId4" Type="http://schemas.openxmlformats.org/officeDocument/2006/relationships/numbering" Target="numbering.xml"/><Relationship Id="rId9" Type="http://schemas.openxmlformats.org/officeDocument/2006/relationships/hyperlink" Target="https://gbr01.safelinks.protection.outlook.com/?url=https%3A%2F%2Fthamesvalleypartnership.org.uk%2F&amp;data=05%7C01%7CPCC%40thamesvalley.police.uk%7C1fee17e3e6a34a25157208db552a9fc9%7C23de4379957a41a69587165d6c6b4dbd%7C0%7C0%7C638197413769872802%7CUnknown%7CTWFpbGZsb3d8eyJWIjoiMC4wLjAwMDAiLCJQIjoiV2luMzIiLCJBTiI6Ik1haWwiLCJXVCI6Mn0%3D%7C3000%7C%7C%7C&amp;sdata=8xRSbQktQp9cHnG7Hg%2BUI0KQ5ULaWXvb3HyJjZ6PLC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4" ma:contentTypeDescription="Create a new document." ma:contentTypeScope="" ma:versionID="687e346ce86796f7ba873421dfd6809d">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3b89b36e776d428d0363ebbb50f286c"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Props1.xml><?xml version="1.0" encoding="utf-8"?>
<ds:datastoreItem xmlns:ds="http://schemas.openxmlformats.org/officeDocument/2006/customXml" ds:itemID="{5197682E-66E2-47F9-B1FF-9386E858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354F8-9F30-45E6-B4EC-9216EC9BEEA6}">
  <ds:schemaRefs>
    <ds:schemaRef ds:uri="http://schemas.microsoft.com/sharepoint/v3/contenttype/forms"/>
  </ds:schemaRefs>
</ds:datastoreItem>
</file>

<file path=customXml/itemProps3.xml><?xml version="1.0" encoding="utf-8"?>
<ds:datastoreItem xmlns:ds="http://schemas.openxmlformats.org/officeDocument/2006/customXml" ds:itemID="{30F1739B-310A-4C73-BF09-1616DF97AD65}">
  <ds:schemaRefs>
    <ds:schemaRef ds:uri="http://schemas.microsoft.com/office/2006/metadata/properties"/>
    <ds:schemaRef ds:uri="6386e545-629d-429f-be82-7525900544c7"/>
    <ds:schemaRef ds:uri="http://purl.org/dc/terms/"/>
    <ds:schemaRef ds:uri="http://schemas.openxmlformats.org/package/2006/metadata/core-properties"/>
    <ds:schemaRef ds:uri="http://schemas.microsoft.com/office/2006/documentManagement/types"/>
    <ds:schemaRef ds:uri="65b5b971-7bb0-45bb-9d59-5578c684154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Katouzian, Jim (C9268)</dc:creator>
  <cp:keywords/>
  <dc:description/>
  <cp:lastModifiedBy>Katouzian, Jim (C9268)</cp:lastModifiedBy>
  <cp:revision>1</cp:revision>
  <dcterms:created xsi:type="dcterms:W3CDTF">2024-02-28T10:31:00Z</dcterms:created>
  <dcterms:modified xsi:type="dcterms:W3CDTF">2024-02-28T10:33:00Z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ies>
</file>