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96" w:tblpY="766"/>
        <w:tblW w:w="9639" w:type="dxa"/>
        <w:tblLook w:val="04A0" w:firstRow="1" w:lastRow="0" w:firstColumn="1" w:lastColumn="0" w:noHBand="0" w:noVBand="1"/>
      </w:tblPr>
      <w:tblGrid>
        <w:gridCol w:w="4341"/>
        <w:gridCol w:w="5298"/>
      </w:tblGrid>
      <w:tr w:rsidR="00E06D95" w:rsidRPr="00C577CD" w14:paraId="0E872DDA" w14:textId="77777777" w:rsidTr="00E06D95">
        <w:trPr>
          <w:trHeight w:val="1655"/>
        </w:trPr>
        <w:tc>
          <w:tcPr>
            <w:tcW w:w="4341" w:type="dxa"/>
          </w:tcPr>
          <w:p w14:paraId="518EEA48" w14:textId="77777777" w:rsidR="00E06D95" w:rsidRPr="00D44FAF" w:rsidRDefault="00E06D95" w:rsidP="00E06D95">
            <w:pPr>
              <w:spacing w:after="0"/>
              <w:rPr>
                <w:rFonts w:cs="Arial"/>
                <w:szCs w:val="24"/>
                <w:highlight w:val="yellow"/>
              </w:rPr>
            </w:pPr>
          </w:p>
          <w:p w14:paraId="72BEA398" w14:textId="49D8DF03" w:rsidR="00E06D95" w:rsidRPr="00D44FAF" w:rsidRDefault="00E06D95" w:rsidP="00E06D95">
            <w:pPr>
              <w:spacing w:after="0"/>
              <w:rPr>
                <w:rFonts w:cs="Arial"/>
                <w:szCs w:val="24"/>
              </w:rPr>
            </w:pPr>
          </w:p>
          <w:p w14:paraId="1696FD73" w14:textId="77777777" w:rsidR="00E06D95" w:rsidRPr="00D44FAF" w:rsidRDefault="00E06D95" w:rsidP="00E06D95">
            <w:pPr>
              <w:spacing w:after="0"/>
              <w:rPr>
                <w:rFonts w:cs="Arial"/>
                <w:szCs w:val="24"/>
              </w:rPr>
            </w:pPr>
          </w:p>
          <w:p w14:paraId="009DDCBD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396C2F36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10BCA9DB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4018AE7E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ADC1359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DB719AE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560BFBC0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5AFB23E" w14:textId="77777777" w:rsidR="00A76D41" w:rsidRPr="00D44FAF" w:rsidRDefault="00A76D41" w:rsidP="00E06D95">
            <w:pPr>
              <w:spacing w:after="0"/>
              <w:rPr>
                <w:rFonts w:cs="Arial"/>
                <w:b/>
                <w:szCs w:val="24"/>
              </w:rPr>
            </w:pPr>
          </w:p>
          <w:p w14:paraId="2E4031F7" w14:textId="77777777" w:rsidR="00F02FCC" w:rsidRPr="00D44FAF" w:rsidRDefault="00F02FCC" w:rsidP="00E06D95">
            <w:pPr>
              <w:spacing w:after="0"/>
              <w:rPr>
                <w:rFonts w:cs="Arial"/>
                <w:color w:val="FF0000"/>
                <w:szCs w:val="24"/>
              </w:rPr>
            </w:pPr>
          </w:p>
          <w:p w14:paraId="7C85AF34" w14:textId="77777777" w:rsidR="008445BF" w:rsidRPr="00D44FAF" w:rsidRDefault="008445BF" w:rsidP="00E06D95">
            <w:pPr>
              <w:spacing w:after="0"/>
              <w:rPr>
                <w:rStyle w:val="Hyperlink"/>
                <w:rFonts w:cs="Arial"/>
                <w:color w:val="auto"/>
                <w:szCs w:val="24"/>
              </w:rPr>
            </w:pPr>
          </w:p>
          <w:p w14:paraId="613E6AD5" w14:textId="3C6B0BDA" w:rsidR="0054594C" w:rsidRPr="00D44FAF" w:rsidRDefault="0054594C" w:rsidP="00441559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5298" w:type="dxa"/>
          </w:tcPr>
          <w:p w14:paraId="329554DB" w14:textId="77777777" w:rsidR="00E06D95" w:rsidRDefault="00E06D95" w:rsidP="00E06D95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  <w:p w14:paraId="769818D2" w14:textId="77777777" w:rsidR="00A72E8F" w:rsidRDefault="00A72E8F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07BC0C25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0340A721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73A3196A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1A42AC74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1BAF9C18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231BBEEA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63EFC291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325FAB0F" w14:textId="77777777" w:rsidR="00A76D41" w:rsidRDefault="00441559" w:rsidP="00E06D95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25E5297B" w14:textId="4055B077" w:rsidR="00E06D95" w:rsidRDefault="006E6255" w:rsidP="00E06D95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Jim Katouzian</w:t>
            </w:r>
          </w:p>
          <w:p w14:paraId="637517F1" w14:textId="5B5C40BF" w:rsidR="00E06D95" w:rsidRPr="001E6F83" w:rsidRDefault="006E6255" w:rsidP="00E06D95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Governance</w:t>
            </w:r>
            <w:r w:rsidR="001174F7">
              <w:rPr>
                <w:b/>
                <w:szCs w:val="24"/>
              </w:rPr>
              <w:t xml:space="preserve"> Manager</w:t>
            </w:r>
          </w:p>
          <w:p w14:paraId="024E3D02" w14:textId="77777777" w:rsidR="00E06D95" w:rsidRPr="00C577CD" w:rsidRDefault="00E06D95" w:rsidP="002D607F">
            <w:pPr>
              <w:spacing w:after="0"/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  <w:tr w:rsidR="00C57FC9" w:rsidRPr="00C57FC9" w14:paraId="6CCB8EA2" w14:textId="77777777" w:rsidTr="00E06D95">
        <w:trPr>
          <w:trHeight w:val="185"/>
        </w:trPr>
        <w:tc>
          <w:tcPr>
            <w:tcW w:w="4341" w:type="dxa"/>
          </w:tcPr>
          <w:p w14:paraId="72F6B98B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  <w:tc>
          <w:tcPr>
            <w:tcW w:w="5298" w:type="dxa"/>
          </w:tcPr>
          <w:p w14:paraId="7E3906EC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</w:tr>
      <w:tr w:rsidR="00C57FC9" w:rsidRPr="00F662AA" w14:paraId="2E002104" w14:textId="77777777" w:rsidTr="00E06D95">
        <w:trPr>
          <w:trHeight w:val="522"/>
        </w:trPr>
        <w:tc>
          <w:tcPr>
            <w:tcW w:w="4341" w:type="dxa"/>
          </w:tcPr>
          <w:p w14:paraId="582BC347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  <w:tc>
          <w:tcPr>
            <w:tcW w:w="5298" w:type="dxa"/>
          </w:tcPr>
          <w:p w14:paraId="774F0858" w14:textId="2A0CC711" w:rsidR="00E06D95" w:rsidRPr="00F662AA" w:rsidRDefault="00717E5A" w:rsidP="008445BF">
            <w:pPr>
              <w:spacing w:after="0"/>
            </w:pPr>
            <w:r w:rsidRPr="00F662AA">
              <w:t xml:space="preserve">                       </w:t>
            </w:r>
            <w:r w:rsidR="00D44FAF">
              <w:t xml:space="preserve">                 </w:t>
            </w:r>
            <w:r w:rsidR="008445BF">
              <w:t xml:space="preserve">     23 November </w:t>
            </w:r>
            <w:r w:rsidR="00467F8C">
              <w:t>2023</w:t>
            </w:r>
          </w:p>
        </w:tc>
      </w:tr>
    </w:tbl>
    <w:p w14:paraId="3696E3CD" w14:textId="229A8A05" w:rsidR="00441559" w:rsidRDefault="00A76D41" w:rsidP="00CD299E">
      <w:pPr>
        <w:ind w:left="-426"/>
        <w:rPr>
          <w:rFonts w:cs="Arial"/>
        </w:rPr>
      </w:pPr>
      <w:r>
        <w:rPr>
          <w:rFonts w:cs="Arial"/>
        </w:rPr>
        <w:t xml:space="preserve">I write in response to your </w:t>
      </w:r>
      <w:r w:rsidR="00441559" w:rsidRPr="00C57FC9">
        <w:rPr>
          <w:rFonts w:cs="Arial"/>
        </w:rPr>
        <w:t xml:space="preserve">Freedom of Information Act (FOIA) request submitted on </w:t>
      </w:r>
      <w:r w:rsidR="008445BF">
        <w:rPr>
          <w:rFonts w:cs="Arial"/>
        </w:rPr>
        <w:br/>
        <w:t>25</w:t>
      </w:r>
      <w:r w:rsidR="00441559">
        <w:rPr>
          <w:rFonts w:cs="Arial"/>
        </w:rPr>
        <w:t xml:space="preserve"> </w:t>
      </w:r>
      <w:r w:rsidR="00CD299E">
        <w:rPr>
          <w:rFonts w:cs="Arial"/>
        </w:rPr>
        <w:t xml:space="preserve">October </w:t>
      </w:r>
      <w:r w:rsidR="00441559">
        <w:rPr>
          <w:rFonts w:cs="Arial"/>
        </w:rPr>
        <w:t>2023</w:t>
      </w:r>
      <w:r w:rsidR="00CD299E">
        <w:rPr>
          <w:rFonts w:cs="Arial"/>
        </w:rPr>
        <w:t>.</w:t>
      </w:r>
    </w:p>
    <w:p w14:paraId="55ADEFFC" w14:textId="77777777" w:rsidR="00441559" w:rsidRDefault="00441559" w:rsidP="00441559">
      <w:pPr>
        <w:ind w:left="-426"/>
        <w:rPr>
          <w:rFonts w:cs="Arial"/>
        </w:rPr>
      </w:pPr>
      <w:r w:rsidRPr="00717E5A">
        <w:rPr>
          <w:rFonts w:cs="Arial"/>
        </w:rPr>
        <w:t xml:space="preserve">The </w:t>
      </w:r>
      <w:r>
        <w:rPr>
          <w:rFonts w:cs="Arial"/>
        </w:rPr>
        <w:t>Office of the Police and Crime Commissioner (OPCC) for Thames Valley</w:t>
      </w:r>
      <w:r w:rsidRPr="00D06220">
        <w:rPr>
          <w:rFonts w:cs="Arial"/>
        </w:rPr>
        <w:t xml:space="preserve"> has</w:t>
      </w:r>
      <w:r>
        <w:rPr>
          <w:rFonts w:cs="Arial"/>
        </w:rPr>
        <w:t xml:space="preserve"> now considered this request</w:t>
      </w:r>
      <w:r w:rsidRPr="00D06220">
        <w:rPr>
          <w:rFonts w:cs="Arial"/>
        </w:rPr>
        <w:t>, which for clarity, has been repeated below:</w:t>
      </w:r>
    </w:p>
    <w:p w14:paraId="0755CBE9" w14:textId="3907A8FC" w:rsidR="00441559" w:rsidRDefault="00441559" w:rsidP="00441559">
      <w:pPr>
        <w:ind w:left="-426"/>
        <w:rPr>
          <w:rFonts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261"/>
      </w:tblGrid>
      <w:tr w:rsidR="00542B48" w:rsidRPr="009367E8" w14:paraId="3220B231" w14:textId="77777777" w:rsidTr="00467F8C">
        <w:trPr>
          <w:trHeight w:val="1844"/>
        </w:trPr>
        <w:tc>
          <w:tcPr>
            <w:tcW w:w="4579" w:type="dxa"/>
          </w:tcPr>
          <w:p w14:paraId="2BCD636E" w14:textId="54939567" w:rsidR="0054594C" w:rsidRDefault="00542B48" w:rsidP="00382A18">
            <w:pPr>
              <w:pStyle w:val="PlainText"/>
              <w:rPr>
                <w:b/>
                <w:bCs/>
                <w:iCs/>
                <w:u w:val="single"/>
              </w:rPr>
            </w:pPr>
            <w:r w:rsidRPr="009367E8">
              <w:rPr>
                <w:b/>
                <w:bCs/>
                <w:iCs/>
                <w:u w:val="single"/>
              </w:rPr>
              <w:t>Request</w:t>
            </w:r>
          </w:p>
          <w:p w14:paraId="3CD77A11" w14:textId="6F4BC575" w:rsidR="00382A18" w:rsidRDefault="00382A18" w:rsidP="00382A18">
            <w:pPr>
              <w:pStyle w:val="PlainText"/>
              <w:rPr>
                <w:b/>
                <w:bCs/>
                <w:iCs/>
                <w:u w:val="single"/>
              </w:rPr>
            </w:pPr>
          </w:p>
          <w:p w14:paraId="7C25BE1F" w14:textId="77777777" w:rsidR="004579E2" w:rsidRDefault="004579E2" w:rsidP="004579E2">
            <w:pPr>
              <w:pStyle w:val="PlainText"/>
              <w:rPr>
                <w:rFonts w:ascii="Calibri" w:hAnsi="Calibri"/>
                <w:sz w:val="22"/>
                <w:szCs w:val="21"/>
                <w:lang w:eastAsia="en-US"/>
              </w:rPr>
            </w:pPr>
            <w:r>
              <w:t>Please supply the following information, under the FOI Act.</w:t>
            </w:r>
          </w:p>
          <w:p w14:paraId="4EFB9596" w14:textId="77777777" w:rsidR="004579E2" w:rsidRDefault="004579E2" w:rsidP="004579E2">
            <w:pPr>
              <w:pStyle w:val="PlainText"/>
            </w:pPr>
          </w:p>
          <w:p w14:paraId="24A66BBE" w14:textId="77777777" w:rsidR="004579E2" w:rsidRDefault="004579E2" w:rsidP="004579E2">
            <w:pPr>
              <w:pStyle w:val="PlainText"/>
            </w:pPr>
            <w:r>
              <w:t>What is the Police and Crime Commissioner currently doing to combat knife crime?</w:t>
            </w:r>
          </w:p>
          <w:p w14:paraId="1F80201B" w14:textId="77777777" w:rsidR="004579E2" w:rsidRDefault="004579E2" w:rsidP="004579E2">
            <w:pPr>
              <w:pStyle w:val="PlainText"/>
            </w:pPr>
            <w:r>
              <w:t>Please supply details of current initiatives.</w:t>
            </w:r>
          </w:p>
          <w:p w14:paraId="115C7B9C" w14:textId="77777777" w:rsidR="004579E2" w:rsidRDefault="004579E2" w:rsidP="004579E2">
            <w:pPr>
              <w:pStyle w:val="PlainText"/>
            </w:pPr>
          </w:p>
          <w:p w14:paraId="478F3EFA" w14:textId="77777777" w:rsidR="003E3825" w:rsidRDefault="003E3825" w:rsidP="004579E2">
            <w:pPr>
              <w:pStyle w:val="PlainText"/>
            </w:pPr>
          </w:p>
          <w:p w14:paraId="297C012F" w14:textId="77777777" w:rsidR="003E3825" w:rsidRDefault="003E3825" w:rsidP="004579E2">
            <w:pPr>
              <w:pStyle w:val="PlainText"/>
            </w:pPr>
          </w:p>
          <w:p w14:paraId="42758A07" w14:textId="77777777" w:rsidR="003E3825" w:rsidRDefault="003E3825" w:rsidP="004579E2">
            <w:pPr>
              <w:pStyle w:val="PlainText"/>
            </w:pPr>
          </w:p>
          <w:p w14:paraId="681044F2" w14:textId="77777777" w:rsidR="003E3825" w:rsidRDefault="003E3825" w:rsidP="004579E2">
            <w:pPr>
              <w:pStyle w:val="PlainText"/>
            </w:pPr>
          </w:p>
          <w:p w14:paraId="3EE5EA1F" w14:textId="77777777" w:rsidR="003E3825" w:rsidRDefault="003E3825" w:rsidP="004579E2">
            <w:pPr>
              <w:pStyle w:val="PlainText"/>
            </w:pPr>
          </w:p>
          <w:p w14:paraId="4124C1C1" w14:textId="77777777" w:rsidR="003E3825" w:rsidRDefault="003E3825" w:rsidP="004579E2">
            <w:pPr>
              <w:pStyle w:val="PlainText"/>
            </w:pPr>
          </w:p>
          <w:p w14:paraId="726D8DE6" w14:textId="77777777" w:rsidR="003E3825" w:rsidRDefault="003E3825" w:rsidP="004579E2">
            <w:pPr>
              <w:pStyle w:val="PlainText"/>
            </w:pPr>
          </w:p>
          <w:p w14:paraId="70DEAEDD" w14:textId="77777777" w:rsidR="003E3825" w:rsidRDefault="003E3825" w:rsidP="004579E2">
            <w:pPr>
              <w:pStyle w:val="PlainText"/>
            </w:pPr>
          </w:p>
          <w:p w14:paraId="269BFF75" w14:textId="77777777" w:rsidR="003E3825" w:rsidRDefault="003E3825" w:rsidP="004579E2">
            <w:pPr>
              <w:pStyle w:val="PlainText"/>
            </w:pPr>
          </w:p>
          <w:p w14:paraId="3248CB58" w14:textId="77777777" w:rsidR="003E3825" w:rsidRDefault="003E3825" w:rsidP="004579E2">
            <w:pPr>
              <w:pStyle w:val="PlainText"/>
            </w:pPr>
          </w:p>
          <w:p w14:paraId="7C263F96" w14:textId="77777777" w:rsidR="003E3825" w:rsidRDefault="003E3825" w:rsidP="004579E2">
            <w:pPr>
              <w:pStyle w:val="PlainText"/>
            </w:pPr>
          </w:p>
          <w:p w14:paraId="73A59C57" w14:textId="77777777" w:rsidR="003E3825" w:rsidRDefault="003E3825" w:rsidP="004579E2">
            <w:pPr>
              <w:pStyle w:val="PlainText"/>
            </w:pPr>
          </w:p>
          <w:p w14:paraId="4558C176" w14:textId="77777777" w:rsidR="003E3825" w:rsidRDefault="003E3825" w:rsidP="004579E2">
            <w:pPr>
              <w:pStyle w:val="PlainText"/>
            </w:pPr>
          </w:p>
          <w:p w14:paraId="76B8759F" w14:textId="77777777" w:rsidR="003E3825" w:rsidRDefault="003E3825" w:rsidP="004579E2">
            <w:pPr>
              <w:pStyle w:val="PlainText"/>
            </w:pPr>
          </w:p>
          <w:p w14:paraId="1B64C428" w14:textId="77777777" w:rsidR="003E3825" w:rsidRDefault="003E3825" w:rsidP="004579E2">
            <w:pPr>
              <w:pStyle w:val="PlainText"/>
            </w:pPr>
          </w:p>
          <w:p w14:paraId="5DA4E367" w14:textId="001BA233" w:rsidR="003E3825" w:rsidRDefault="003E3825" w:rsidP="004579E2">
            <w:pPr>
              <w:pStyle w:val="PlainText"/>
            </w:pPr>
            <w:r>
              <w:t>Continued.</w:t>
            </w:r>
          </w:p>
          <w:p w14:paraId="45E199EB" w14:textId="77777777" w:rsidR="003E3825" w:rsidRDefault="003E3825" w:rsidP="004579E2">
            <w:pPr>
              <w:pStyle w:val="PlainText"/>
            </w:pPr>
          </w:p>
          <w:p w14:paraId="2E783633" w14:textId="77777777" w:rsidR="003E3825" w:rsidRDefault="003E3825" w:rsidP="004579E2">
            <w:pPr>
              <w:pStyle w:val="PlainText"/>
            </w:pPr>
          </w:p>
          <w:p w14:paraId="0092AA12" w14:textId="77777777" w:rsidR="003E3825" w:rsidRDefault="003E3825" w:rsidP="004579E2">
            <w:pPr>
              <w:pStyle w:val="PlainText"/>
            </w:pPr>
          </w:p>
          <w:p w14:paraId="465F5690" w14:textId="77777777" w:rsidR="003E3825" w:rsidRDefault="003E3825" w:rsidP="004579E2">
            <w:pPr>
              <w:pStyle w:val="PlainText"/>
            </w:pPr>
          </w:p>
          <w:p w14:paraId="5EA7884E" w14:textId="77777777" w:rsidR="003E3825" w:rsidRDefault="003E3825" w:rsidP="004579E2">
            <w:pPr>
              <w:pStyle w:val="PlainText"/>
            </w:pPr>
          </w:p>
          <w:p w14:paraId="12A4A06B" w14:textId="77777777" w:rsidR="003E3825" w:rsidRDefault="003E3825" w:rsidP="004579E2">
            <w:pPr>
              <w:pStyle w:val="PlainText"/>
            </w:pPr>
          </w:p>
          <w:p w14:paraId="23FED44F" w14:textId="5C250102" w:rsidR="004579E2" w:rsidRDefault="004579E2" w:rsidP="004579E2">
            <w:pPr>
              <w:pStyle w:val="PlainText"/>
            </w:pPr>
            <w:r>
              <w:t>What has been spent (£) on these initiatives?</w:t>
            </w:r>
          </w:p>
          <w:p w14:paraId="02239CDD" w14:textId="77777777" w:rsidR="004579E2" w:rsidRDefault="004579E2" w:rsidP="004579E2">
            <w:pPr>
              <w:pStyle w:val="PlainText"/>
            </w:pPr>
            <w:r>
              <w:t>Please supply figures for the past five years (calendar or financial) -- from 2018 to the present.</w:t>
            </w:r>
          </w:p>
          <w:p w14:paraId="7B173EE0" w14:textId="45D3FE8D" w:rsidR="004579E2" w:rsidRDefault="004579E2" w:rsidP="00CD299E">
            <w:pPr>
              <w:rPr>
                <w:rFonts w:cs="Arial"/>
                <w:color w:val="000000"/>
              </w:rPr>
            </w:pPr>
          </w:p>
          <w:p w14:paraId="70D945B4" w14:textId="5A540C77" w:rsidR="004579E2" w:rsidRDefault="004579E2" w:rsidP="00CD299E">
            <w:pPr>
              <w:rPr>
                <w:rFonts w:cs="Arial"/>
                <w:color w:val="000000"/>
              </w:rPr>
            </w:pPr>
          </w:p>
          <w:p w14:paraId="656F17A8" w14:textId="77777777" w:rsidR="004579E2" w:rsidRPr="00CD299E" w:rsidRDefault="004579E2" w:rsidP="00CD299E">
            <w:pPr>
              <w:rPr>
                <w:rFonts w:cs="Arial"/>
              </w:rPr>
            </w:pPr>
          </w:p>
          <w:p w14:paraId="4CEBF61C" w14:textId="1921ACAD" w:rsidR="004C68DF" w:rsidRDefault="004C68DF" w:rsidP="004C68DF">
            <w:pPr>
              <w:pStyle w:val="PlainText"/>
            </w:pPr>
          </w:p>
          <w:p w14:paraId="0DF52903" w14:textId="77777777" w:rsidR="00542B48" w:rsidRPr="00294A67" w:rsidRDefault="00542B48" w:rsidP="004C68DF">
            <w:pPr>
              <w:pStyle w:val="PlainText"/>
              <w:rPr>
                <w:bCs/>
                <w:iCs/>
              </w:rPr>
            </w:pPr>
          </w:p>
        </w:tc>
        <w:tc>
          <w:tcPr>
            <w:tcW w:w="4261" w:type="dxa"/>
          </w:tcPr>
          <w:p w14:paraId="11331336" w14:textId="77777777" w:rsidR="00542B48" w:rsidRPr="009367E8" w:rsidRDefault="00542B48" w:rsidP="00467F8C">
            <w:pPr>
              <w:pStyle w:val="PlainText"/>
              <w:rPr>
                <w:b/>
                <w:bCs/>
                <w:iCs/>
                <w:u w:val="single"/>
              </w:rPr>
            </w:pPr>
            <w:r w:rsidRPr="009367E8">
              <w:rPr>
                <w:b/>
                <w:bCs/>
                <w:iCs/>
                <w:u w:val="single"/>
              </w:rPr>
              <w:lastRenderedPageBreak/>
              <w:t>Response</w:t>
            </w:r>
          </w:p>
          <w:p w14:paraId="6F74BE27" w14:textId="77777777" w:rsidR="00542B48" w:rsidRDefault="00542B48" w:rsidP="00467F8C">
            <w:pPr>
              <w:pStyle w:val="PlainText"/>
            </w:pPr>
          </w:p>
          <w:p w14:paraId="5615FC04" w14:textId="77777777" w:rsidR="00064A67" w:rsidRDefault="00064A67" w:rsidP="00CD299E">
            <w:pPr>
              <w:pStyle w:val="PlainText"/>
            </w:pPr>
          </w:p>
          <w:p w14:paraId="263279C8" w14:textId="443626A0" w:rsidR="004579E2" w:rsidRDefault="004579E2" w:rsidP="00CD299E">
            <w:pPr>
              <w:pStyle w:val="PlainText"/>
            </w:pPr>
          </w:p>
          <w:p w14:paraId="5846D90E" w14:textId="3588CC4C" w:rsidR="004579E2" w:rsidRDefault="004579E2" w:rsidP="00CD299E">
            <w:pPr>
              <w:pStyle w:val="PlainText"/>
            </w:pPr>
            <w:r>
              <w:t>Operation Deter</w:t>
            </w:r>
          </w:p>
          <w:p w14:paraId="702C8A3B" w14:textId="32334B97" w:rsidR="004579E2" w:rsidRDefault="002D607F" w:rsidP="00CD299E">
            <w:pPr>
              <w:pStyle w:val="PlainText"/>
            </w:pPr>
            <w:hyperlink r:id="rId11" w:history="1">
              <w:r w:rsidR="004579E2">
                <w:rPr>
                  <w:rStyle w:val="Hyperlink"/>
                </w:rPr>
                <w:t>Operation Deter will adopt a zero-tolerance approach to knives - Thames Valley PCC (thamesvalley-pcc.gov.uk)</w:t>
              </w:r>
            </w:hyperlink>
          </w:p>
          <w:p w14:paraId="74E7B1AD" w14:textId="5C1259E6" w:rsidR="004579E2" w:rsidRDefault="004579E2" w:rsidP="00CD299E">
            <w:pPr>
              <w:pStyle w:val="PlainText"/>
            </w:pPr>
          </w:p>
          <w:p w14:paraId="470FA1AC" w14:textId="16DF06F8" w:rsidR="004579E2" w:rsidRDefault="004579E2" w:rsidP="00CD299E">
            <w:pPr>
              <w:pStyle w:val="PlainText"/>
            </w:pPr>
            <w:r w:rsidRPr="004579E2">
              <w:t>Knife Angel and associated activity took place in MK in December 2022 and in Slough in January 2023</w:t>
            </w:r>
          </w:p>
          <w:p w14:paraId="051B21FA" w14:textId="1E12A0CC" w:rsidR="004579E2" w:rsidRDefault="002D607F" w:rsidP="00CD299E">
            <w:pPr>
              <w:pStyle w:val="PlainText"/>
            </w:pPr>
            <w:hyperlink r:id="rId12" w:history="1">
              <w:r w:rsidR="004579E2">
                <w:rPr>
                  <w:rStyle w:val="Hyperlink"/>
                </w:rPr>
                <w:t>Milton Keynes takes a stand against violence in month of action - Thames Valley PCC (thamesvalley-pcc.gov.uk)</w:t>
              </w:r>
            </w:hyperlink>
          </w:p>
          <w:p w14:paraId="4BAF7D43" w14:textId="014D488C" w:rsidR="004579E2" w:rsidRDefault="004579E2" w:rsidP="00CD299E">
            <w:pPr>
              <w:pStyle w:val="PlainText"/>
            </w:pPr>
          </w:p>
          <w:p w14:paraId="373A4081" w14:textId="5DD79CC8" w:rsidR="003E3825" w:rsidRDefault="003E3825" w:rsidP="00CD299E">
            <w:pPr>
              <w:pStyle w:val="PlainText"/>
            </w:pPr>
            <w:r>
              <w:t xml:space="preserve">Knife </w:t>
            </w:r>
            <w:r w:rsidR="000F74F0">
              <w:t>Crime</w:t>
            </w:r>
            <w:r>
              <w:t xml:space="preserve"> Conference June 2023</w:t>
            </w:r>
          </w:p>
          <w:p w14:paraId="03E63A7A" w14:textId="643B93E2" w:rsidR="003E3825" w:rsidRDefault="002D607F" w:rsidP="00CD299E">
            <w:pPr>
              <w:pStyle w:val="PlainText"/>
            </w:pPr>
            <w:hyperlink r:id="rId13" w:history="1">
              <w:r w:rsidR="003E3825">
                <w:rPr>
                  <w:rStyle w:val="Hyperlink"/>
                </w:rPr>
                <w:t>The Knife Sentence - Thames Valley PCC (thamesvalley-pcc.gov.uk)</w:t>
              </w:r>
            </w:hyperlink>
          </w:p>
          <w:p w14:paraId="5B695865" w14:textId="737112E0" w:rsidR="003E3825" w:rsidRDefault="003E3825" w:rsidP="00CD299E">
            <w:pPr>
              <w:pStyle w:val="PlainText"/>
            </w:pPr>
          </w:p>
          <w:p w14:paraId="53EE02B3" w14:textId="6CEA7972" w:rsidR="003E3825" w:rsidRDefault="003E3825" w:rsidP="00CD299E">
            <w:pPr>
              <w:pStyle w:val="PlainText"/>
            </w:pPr>
          </w:p>
          <w:p w14:paraId="7A42043F" w14:textId="77777777" w:rsidR="003E3825" w:rsidRDefault="003E3825" w:rsidP="00CD299E">
            <w:pPr>
              <w:pStyle w:val="PlainText"/>
            </w:pPr>
          </w:p>
          <w:p w14:paraId="5416F424" w14:textId="77777777" w:rsidR="003E3825" w:rsidRDefault="003E3825" w:rsidP="00CD299E">
            <w:pPr>
              <w:pStyle w:val="PlainText"/>
            </w:pPr>
          </w:p>
          <w:p w14:paraId="2953ACE0" w14:textId="77777777" w:rsidR="003E3825" w:rsidRDefault="003E3825" w:rsidP="00CD299E">
            <w:pPr>
              <w:pStyle w:val="PlainText"/>
            </w:pPr>
          </w:p>
          <w:p w14:paraId="185FC319" w14:textId="0FA0DD3A" w:rsidR="004579E2" w:rsidRDefault="004579E2" w:rsidP="00CD299E">
            <w:pPr>
              <w:pStyle w:val="PlainText"/>
            </w:pPr>
            <w:r>
              <w:t>Knife Sentence Campaign</w:t>
            </w:r>
            <w:r w:rsidR="003E3825">
              <w:t xml:space="preserve"> 2022</w:t>
            </w:r>
          </w:p>
          <w:p w14:paraId="205F6CAA" w14:textId="468D4F06" w:rsidR="004579E2" w:rsidRPr="004579E2" w:rsidRDefault="002D607F" w:rsidP="00CD299E">
            <w:pPr>
              <w:pStyle w:val="PlainText"/>
            </w:pPr>
            <w:hyperlink r:id="rId14" w:history="1">
              <w:r w:rsidR="004579E2">
                <w:rPr>
                  <w:rStyle w:val="Hyperlink"/>
                </w:rPr>
                <w:t>The Knife Sentence - Thames Valley PCC (thamesvalley-pcc.gov.uk)</w:t>
              </w:r>
            </w:hyperlink>
          </w:p>
          <w:p w14:paraId="223D8168" w14:textId="77777777" w:rsidR="004579E2" w:rsidRDefault="004579E2" w:rsidP="00CD299E">
            <w:pPr>
              <w:pStyle w:val="PlainText"/>
            </w:pPr>
          </w:p>
          <w:p w14:paraId="33F4018F" w14:textId="77777777" w:rsidR="00FD3E00" w:rsidRDefault="00FD3E00" w:rsidP="00CD299E">
            <w:pPr>
              <w:pStyle w:val="PlainText"/>
            </w:pPr>
          </w:p>
          <w:p w14:paraId="3B60CC38" w14:textId="77777777" w:rsidR="00FD3E00" w:rsidRDefault="00FD3E00" w:rsidP="00CD299E">
            <w:pPr>
              <w:pStyle w:val="PlainText"/>
            </w:pPr>
          </w:p>
          <w:p w14:paraId="625971B8" w14:textId="77777777" w:rsidR="00FD3E00" w:rsidRDefault="00FD3E00" w:rsidP="00CD299E">
            <w:pPr>
              <w:pStyle w:val="PlainText"/>
            </w:pPr>
          </w:p>
          <w:p w14:paraId="0B2881DC" w14:textId="0156143A" w:rsidR="00FD3E00" w:rsidRPr="004669AE" w:rsidRDefault="004669AE" w:rsidP="004669AE">
            <w:r w:rsidRPr="004669AE">
              <w:t>2022/23                           £70,707.20</w:t>
            </w:r>
            <w:r>
              <w:t>*</w:t>
            </w:r>
          </w:p>
          <w:p w14:paraId="08101CB9" w14:textId="71E1AA26" w:rsidR="004669AE" w:rsidRDefault="004669AE" w:rsidP="004669AE">
            <w:r w:rsidRPr="004669AE">
              <w:t>2023/24 to date               £53,229.95</w:t>
            </w:r>
            <w:r>
              <w:t>*</w:t>
            </w:r>
          </w:p>
          <w:p w14:paraId="794959DB" w14:textId="0E090FB0" w:rsidR="004669AE" w:rsidRDefault="004669AE" w:rsidP="004669AE"/>
          <w:p w14:paraId="6CAFDF91" w14:textId="35405E85" w:rsidR="004F1084" w:rsidRPr="003C1EE7" w:rsidRDefault="004669AE" w:rsidP="003C1EE7">
            <w:pPr>
              <w:rPr>
                <w:rFonts w:ascii="Calibri" w:hAnsi="Calibri"/>
                <w:sz w:val="20"/>
              </w:rPr>
            </w:pPr>
            <w:r w:rsidRPr="003C1EE7">
              <w:rPr>
                <w:rFonts w:ascii="Calibri" w:hAnsi="Calibri"/>
                <w:sz w:val="20"/>
              </w:rPr>
              <w:t>*prior to this there may</w:t>
            </w:r>
            <w:r w:rsidR="003C1EE7">
              <w:rPr>
                <w:rFonts w:ascii="Calibri" w:hAnsi="Calibri"/>
                <w:sz w:val="20"/>
              </w:rPr>
              <w:t xml:space="preserve"> be </w:t>
            </w:r>
            <w:r w:rsidR="000F74F0" w:rsidRPr="003C1EE7">
              <w:rPr>
                <w:rFonts w:ascii="Calibri" w:hAnsi="Calibri"/>
                <w:sz w:val="20"/>
              </w:rPr>
              <w:t>allocations to tackle</w:t>
            </w:r>
            <w:r w:rsidR="00927D67">
              <w:rPr>
                <w:rFonts w:ascii="Calibri" w:hAnsi="Calibri"/>
                <w:sz w:val="20"/>
              </w:rPr>
              <w:t xml:space="preserve"> knife crime</w:t>
            </w:r>
            <w:r w:rsidR="003C1EE7">
              <w:rPr>
                <w:rFonts w:ascii="Calibri" w:hAnsi="Calibri"/>
                <w:sz w:val="20"/>
              </w:rPr>
              <w:t xml:space="preserve"> via </w:t>
            </w:r>
            <w:r w:rsidR="00467E59">
              <w:rPr>
                <w:rFonts w:ascii="Calibri" w:hAnsi="Calibri"/>
                <w:sz w:val="20"/>
              </w:rPr>
              <w:t>budgets</w:t>
            </w:r>
            <w:r w:rsidR="003C1EE7">
              <w:rPr>
                <w:rFonts w:ascii="Calibri" w:hAnsi="Calibri"/>
                <w:sz w:val="20"/>
              </w:rPr>
              <w:t xml:space="preserve"> or grants </w:t>
            </w:r>
            <w:r w:rsidR="003C1EE7">
              <w:rPr>
                <w:rFonts w:ascii="Calibri" w:hAnsi="Calibri"/>
                <w:sz w:val="20"/>
              </w:rPr>
              <w:br/>
            </w:r>
            <w:r w:rsidRPr="003C1EE7">
              <w:rPr>
                <w:rFonts w:ascii="Calibri" w:hAnsi="Calibri"/>
                <w:sz w:val="20"/>
              </w:rPr>
              <w:t xml:space="preserve">i.e. </w:t>
            </w:r>
            <w:r w:rsidR="000F74F0" w:rsidRPr="003C1EE7">
              <w:rPr>
                <w:rFonts w:ascii="Calibri" w:hAnsi="Calibri"/>
                <w:sz w:val="20"/>
              </w:rPr>
              <w:t xml:space="preserve">Police budget, </w:t>
            </w:r>
            <w:r w:rsidRPr="003C1EE7">
              <w:rPr>
                <w:rFonts w:ascii="Calibri" w:hAnsi="Calibri"/>
                <w:sz w:val="20"/>
              </w:rPr>
              <w:t>the Community Fund and Community Safety Grant.  These figures pertain to specific spending on Knife Crime initiatives by the OPCC, as requested.</w:t>
            </w:r>
          </w:p>
        </w:tc>
      </w:tr>
    </w:tbl>
    <w:p w14:paraId="5331A5AB" w14:textId="42D48B67" w:rsidR="00A76D41" w:rsidRDefault="00A76D41" w:rsidP="004F1084">
      <w:pPr>
        <w:spacing w:after="0"/>
        <w:rPr>
          <w:rFonts w:cs="Arial"/>
          <w:b/>
        </w:rPr>
      </w:pPr>
    </w:p>
    <w:p w14:paraId="43B07CBC" w14:textId="77777777" w:rsidR="00A76D41" w:rsidRDefault="00A76D41" w:rsidP="00752A18">
      <w:pPr>
        <w:spacing w:after="0"/>
        <w:ind w:left="-426"/>
        <w:rPr>
          <w:rFonts w:cs="Arial"/>
          <w:b/>
        </w:rPr>
      </w:pPr>
    </w:p>
    <w:p w14:paraId="21F690F8" w14:textId="45477058" w:rsidR="00542B48" w:rsidRPr="006E392A" w:rsidRDefault="00542B48" w:rsidP="00542B48">
      <w:pPr>
        <w:ind w:left="-426"/>
      </w:pPr>
    </w:p>
    <w:sectPr w:rsidR="00542B48" w:rsidRPr="006E392A" w:rsidSect="004A5F63"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87046" w14:textId="77777777" w:rsidR="000F74F0" w:rsidRDefault="000F74F0" w:rsidP="004A5F63">
      <w:pPr>
        <w:spacing w:after="0"/>
      </w:pPr>
      <w:r>
        <w:separator/>
      </w:r>
    </w:p>
  </w:endnote>
  <w:endnote w:type="continuationSeparator" w:id="0">
    <w:p w14:paraId="27497466" w14:textId="77777777" w:rsidR="000F74F0" w:rsidRDefault="000F74F0" w:rsidP="004A5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25D07" w14:textId="77777777" w:rsidR="000F74F0" w:rsidRDefault="000F74F0" w:rsidP="004A5F63">
      <w:pPr>
        <w:spacing w:after="0"/>
      </w:pPr>
      <w:r>
        <w:separator/>
      </w:r>
    </w:p>
  </w:footnote>
  <w:footnote w:type="continuationSeparator" w:id="0">
    <w:p w14:paraId="00C780F8" w14:textId="77777777" w:rsidR="000F74F0" w:rsidRDefault="000F74F0" w:rsidP="004A5F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3AC7" w14:textId="69C5B214" w:rsidR="000F74F0" w:rsidRDefault="000F74F0" w:rsidP="00E06D95">
    <w:pPr>
      <w:pStyle w:val="Header"/>
    </w:pPr>
    <w:r>
      <w:t xml:space="preserve">                                   </w:t>
    </w:r>
    <w:r w:rsidRPr="001174F7">
      <w:rPr>
        <w:noProof/>
        <w:lang w:eastAsia="en-GB"/>
      </w:rPr>
      <w:drawing>
        <wp:inline distT="0" distB="0" distL="0" distR="0" wp14:anchorId="45E750FE" wp14:editId="3F34D559">
          <wp:extent cx="1973580" cy="1973580"/>
          <wp:effectExtent l="0" t="0" r="7620" b="7620"/>
          <wp:docPr id="3" name="Picture 3" descr="\\FOCFILE001\FCUsers\C6511\C6511\Sierra\P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OCFILE001\FCUsers\C6511\C6511\Sierra\P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8B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6568E"/>
    <w:multiLevelType w:val="hybridMultilevel"/>
    <w:tmpl w:val="EC225528"/>
    <w:lvl w:ilvl="0" w:tplc="5C1AB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2DCC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C1456"/>
    <w:multiLevelType w:val="multilevel"/>
    <w:tmpl w:val="9B046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F4491"/>
    <w:multiLevelType w:val="hybridMultilevel"/>
    <w:tmpl w:val="66C29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0D34"/>
    <w:multiLevelType w:val="hybridMultilevel"/>
    <w:tmpl w:val="6636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C6D"/>
    <w:multiLevelType w:val="hybridMultilevel"/>
    <w:tmpl w:val="E76EEEB6"/>
    <w:lvl w:ilvl="0" w:tplc="DC00A6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A5510"/>
    <w:multiLevelType w:val="hybridMultilevel"/>
    <w:tmpl w:val="21E2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588"/>
    <w:multiLevelType w:val="hybridMultilevel"/>
    <w:tmpl w:val="17904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D38A5"/>
    <w:multiLevelType w:val="hybridMultilevel"/>
    <w:tmpl w:val="C306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9113F"/>
    <w:multiLevelType w:val="hybridMultilevel"/>
    <w:tmpl w:val="E7EC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96882"/>
    <w:multiLevelType w:val="hybridMultilevel"/>
    <w:tmpl w:val="06402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60B0F"/>
    <w:multiLevelType w:val="multilevel"/>
    <w:tmpl w:val="C1A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7F1685"/>
    <w:multiLevelType w:val="hybridMultilevel"/>
    <w:tmpl w:val="69C64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D40BF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C59FA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497E66"/>
    <w:multiLevelType w:val="hybridMultilevel"/>
    <w:tmpl w:val="E73EB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6D34F3"/>
    <w:multiLevelType w:val="hybridMultilevel"/>
    <w:tmpl w:val="68EE069E"/>
    <w:lvl w:ilvl="0" w:tplc="264A6216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7193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025748"/>
    <w:multiLevelType w:val="hybridMultilevel"/>
    <w:tmpl w:val="D1A682BE"/>
    <w:lvl w:ilvl="0" w:tplc="2B5CC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06120"/>
    <w:multiLevelType w:val="hybridMultilevel"/>
    <w:tmpl w:val="E5881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35F8D"/>
    <w:multiLevelType w:val="hybridMultilevel"/>
    <w:tmpl w:val="80748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A1726"/>
    <w:multiLevelType w:val="hybridMultilevel"/>
    <w:tmpl w:val="3E28D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13BF8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851593"/>
    <w:multiLevelType w:val="multilevel"/>
    <w:tmpl w:val="CE1E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5960F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AC565B"/>
    <w:multiLevelType w:val="hybridMultilevel"/>
    <w:tmpl w:val="3FBC931C"/>
    <w:lvl w:ilvl="0" w:tplc="25989A1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71692"/>
    <w:multiLevelType w:val="hybridMultilevel"/>
    <w:tmpl w:val="EB1A0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9"/>
  </w:num>
  <w:num w:numId="9">
    <w:abstractNumId w:val="6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6"/>
  </w:num>
  <w:num w:numId="14">
    <w:abstractNumId w:val="1"/>
  </w:num>
  <w:num w:numId="15">
    <w:abstractNumId w:val="20"/>
  </w:num>
  <w:num w:numId="16">
    <w:abstractNumId w:val="27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23"/>
  </w:num>
  <w:num w:numId="25">
    <w:abstractNumId w:val="0"/>
  </w:num>
  <w:num w:numId="26">
    <w:abstractNumId w:val="18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OPCC\LEGAL\8 Registers\RE01 - Chief Constable Complaints Regist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omplaints CC$'` "/>
    <w:odso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9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1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3"/>
    <w:rsid w:val="00011F2E"/>
    <w:rsid w:val="00043E93"/>
    <w:rsid w:val="00064A67"/>
    <w:rsid w:val="00076969"/>
    <w:rsid w:val="000B05D2"/>
    <w:rsid w:val="000B4C60"/>
    <w:rsid w:val="000E1F27"/>
    <w:rsid w:val="000E5A97"/>
    <w:rsid w:val="000E7066"/>
    <w:rsid w:val="000F74F0"/>
    <w:rsid w:val="000F758D"/>
    <w:rsid w:val="000F7BE1"/>
    <w:rsid w:val="001174F7"/>
    <w:rsid w:val="0012375E"/>
    <w:rsid w:val="00124745"/>
    <w:rsid w:val="00137794"/>
    <w:rsid w:val="0018052C"/>
    <w:rsid w:val="00192FD5"/>
    <w:rsid w:val="001A3AF2"/>
    <w:rsid w:val="001C2423"/>
    <w:rsid w:val="001D41FC"/>
    <w:rsid w:val="001E6F83"/>
    <w:rsid w:val="00217044"/>
    <w:rsid w:val="00221A06"/>
    <w:rsid w:val="00226B9D"/>
    <w:rsid w:val="00232AFE"/>
    <w:rsid w:val="00234870"/>
    <w:rsid w:val="002410BF"/>
    <w:rsid w:val="00245D88"/>
    <w:rsid w:val="00251D45"/>
    <w:rsid w:val="0027222E"/>
    <w:rsid w:val="002A4BF8"/>
    <w:rsid w:val="002B517D"/>
    <w:rsid w:val="002B6FB3"/>
    <w:rsid w:val="002C284B"/>
    <w:rsid w:val="002D29BA"/>
    <w:rsid w:val="002D607F"/>
    <w:rsid w:val="002D7B30"/>
    <w:rsid w:val="002E1205"/>
    <w:rsid w:val="003002CA"/>
    <w:rsid w:val="00310342"/>
    <w:rsid w:val="003140E2"/>
    <w:rsid w:val="0033644D"/>
    <w:rsid w:val="0034273D"/>
    <w:rsid w:val="00357672"/>
    <w:rsid w:val="00363A5B"/>
    <w:rsid w:val="00382A18"/>
    <w:rsid w:val="003838C9"/>
    <w:rsid w:val="00391011"/>
    <w:rsid w:val="00397CB6"/>
    <w:rsid w:val="003B15B1"/>
    <w:rsid w:val="003C1EE7"/>
    <w:rsid w:val="003E3825"/>
    <w:rsid w:val="003F4920"/>
    <w:rsid w:val="003F7903"/>
    <w:rsid w:val="00414BAF"/>
    <w:rsid w:val="00422ADC"/>
    <w:rsid w:val="00425D3E"/>
    <w:rsid w:val="00432C75"/>
    <w:rsid w:val="00441559"/>
    <w:rsid w:val="00456DC9"/>
    <w:rsid w:val="004579E2"/>
    <w:rsid w:val="004669AE"/>
    <w:rsid w:val="00467CA8"/>
    <w:rsid w:val="00467E59"/>
    <w:rsid w:val="00467F8C"/>
    <w:rsid w:val="00484C10"/>
    <w:rsid w:val="0049282C"/>
    <w:rsid w:val="004939F7"/>
    <w:rsid w:val="004952C5"/>
    <w:rsid w:val="00496ADE"/>
    <w:rsid w:val="004A5F63"/>
    <w:rsid w:val="004B6965"/>
    <w:rsid w:val="004C68DF"/>
    <w:rsid w:val="004D5A26"/>
    <w:rsid w:val="004E0FBD"/>
    <w:rsid w:val="004E7CA8"/>
    <w:rsid w:val="004F1084"/>
    <w:rsid w:val="00511A75"/>
    <w:rsid w:val="00542B48"/>
    <w:rsid w:val="0054594C"/>
    <w:rsid w:val="00572D04"/>
    <w:rsid w:val="005B1E4F"/>
    <w:rsid w:val="00622E41"/>
    <w:rsid w:val="00622FBF"/>
    <w:rsid w:val="006367A1"/>
    <w:rsid w:val="00642A6A"/>
    <w:rsid w:val="0065060E"/>
    <w:rsid w:val="00676390"/>
    <w:rsid w:val="00676B68"/>
    <w:rsid w:val="00680B27"/>
    <w:rsid w:val="006A2BEB"/>
    <w:rsid w:val="006A5F4E"/>
    <w:rsid w:val="006A5FC3"/>
    <w:rsid w:val="006A5FEA"/>
    <w:rsid w:val="006D097E"/>
    <w:rsid w:val="006D141F"/>
    <w:rsid w:val="006E6255"/>
    <w:rsid w:val="006E6388"/>
    <w:rsid w:val="006E7802"/>
    <w:rsid w:val="006F73CF"/>
    <w:rsid w:val="006F7955"/>
    <w:rsid w:val="00711C5F"/>
    <w:rsid w:val="00717530"/>
    <w:rsid w:val="00717E5A"/>
    <w:rsid w:val="0072209B"/>
    <w:rsid w:val="00752A18"/>
    <w:rsid w:val="007650BE"/>
    <w:rsid w:val="00765BF9"/>
    <w:rsid w:val="007717ED"/>
    <w:rsid w:val="00773CBA"/>
    <w:rsid w:val="00785A2B"/>
    <w:rsid w:val="00795DED"/>
    <w:rsid w:val="007A7DEF"/>
    <w:rsid w:val="007B469B"/>
    <w:rsid w:val="007F4EC4"/>
    <w:rsid w:val="008273B8"/>
    <w:rsid w:val="008445BF"/>
    <w:rsid w:val="00865178"/>
    <w:rsid w:val="008B2CE7"/>
    <w:rsid w:val="008F200A"/>
    <w:rsid w:val="00927D67"/>
    <w:rsid w:val="00932B1A"/>
    <w:rsid w:val="00946E90"/>
    <w:rsid w:val="009679D5"/>
    <w:rsid w:val="009827C0"/>
    <w:rsid w:val="00985BE5"/>
    <w:rsid w:val="009A2CFB"/>
    <w:rsid w:val="009E2A87"/>
    <w:rsid w:val="009F1241"/>
    <w:rsid w:val="009F2DA9"/>
    <w:rsid w:val="009F531F"/>
    <w:rsid w:val="009F5907"/>
    <w:rsid w:val="00A15B58"/>
    <w:rsid w:val="00A52B66"/>
    <w:rsid w:val="00A541DA"/>
    <w:rsid w:val="00A72E8F"/>
    <w:rsid w:val="00A76D41"/>
    <w:rsid w:val="00A94DC0"/>
    <w:rsid w:val="00AA220D"/>
    <w:rsid w:val="00AF67EF"/>
    <w:rsid w:val="00B00B39"/>
    <w:rsid w:val="00B14CE8"/>
    <w:rsid w:val="00B30109"/>
    <w:rsid w:val="00B3440F"/>
    <w:rsid w:val="00B80EB2"/>
    <w:rsid w:val="00B81351"/>
    <w:rsid w:val="00B8772B"/>
    <w:rsid w:val="00BB0B9A"/>
    <w:rsid w:val="00BB1B17"/>
    <w:rsid w:val="00BD0DFE"/>
    <w:rsid w:val="00C02334"/>
    <w:rsid w:val="00C3024E"/>
    <w:rsid w:val="00C44BAA"/>
    <w:rsid w:val="00C577CD"/>
    <w:rsid w:val="00C57FC9"/>
    <w:rsid w:val="00C77675"/>
    <w:rsid w:val="00C81373"/>
    <w:rsid w:val="00CA378A"/>
    <w:rsid w:val="00CC6C81"/>
    <w:rsid w:val="00CD299E"/>
    <w:rsid w:val="00CE79EE"/>
    <w:rsid w:val="00D20EF9"/>
    <w:rsid w:val="00D328B0"/>
    <w:rsid w:val="00D44FAF"/>
    <w:rsid w:val="00D453EC"/>
    <w:rsid w:val="00D46876"/>
    <w:rsid w:val="00D5028E"/>
    <w:rsid w:val="00D54037"/>
    <w:rsid w:val="00D56604"/>
    <w:rsid w:val="00D57F3E"/>
    <w:rsid w:val="00D83BE4"/>
    <w:rsid w:val="00D91027"/>
    <w:rsid w:val="00D93461"/>
    <w:rsid w:val="00D9792B"/>
    <w:rsid w:val="00DA72F0"/>
    <w:rsid w:val="00DE5B8C"/>
    <w:rsid w:val="00DF379C"/>
    <w:rsid w:val="00E03BC7"/>
    <w:rsid w:val="00E05539"/>
    <w:rsid w:val="00E06D95"/>
    <w:rsid w:val="00E12448"/>
    <w:rsid w:val="00E154D1"/>
    <w:rsid w:val="00E46556"/>
    <w:rsid w:val="00E72EEE"/>
    <w:rsid w:val="00E7686B"/>
    <w:rsid w:val="00E838C7"/>
    <w:rsid w:val="00E854F3"/>
    <w:rsid w:val="00E93878"/>
    <w:rsid w:val="00EA1C28"/>
    <w:rsid w:val="00EA1F63"/>
    <w:rsid w:val="00ED2DB7"/>
    <w:rsid w:val="00F02FCC"/>
    <w:rsid w:val="00F31560"/>
    <w:rsid w:val="00F349A8"/>
    <w:rsid w:val="00F57F4D"/>
    <w:rsid w:val="00F662AA"/>
    <w:rsid w:val="00F70863"/>
    <w:rsid w:val="00F733B8"/>
    <w:rsid w:val="00F870F9"/>
    <w:rsid w:val="00FA6534"/>
    <w:rsid w:val="00FC471F"/>
    <w:rsid w:val="00FD3E00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."/>
  <w:listSeparator w:val=","/>
  <w14:docId w14:val="136610D4"/>
  <w15:docId w15:val="{102E4E8C-2DA9-4647-9A56-7860B66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E5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63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4A5F63"/>
    <w:rPr>
      <w:color w:val="0000FF"/>
      <w:u w:val="single"/>
    </w:rPr>
  </w:style>
  <w:style w:type="table" w:styleId="TableGrid">
    <w:name w:val="Table Grid"/>
    <w:basedOn w:val="TableNormal"/>
    <w:uiPriority w:val="59"/>
    <w:rsid w:val="004A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paced">
    <w:name w:val="NormalSpaced"/>
    <w:basedOn w:val="Normal"/>
    <w:next w:val="Normal"/>
    <w:rsid w:val="00397CB6"/>
    <w:pPr>
      <w:spacing w:after="24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8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80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02"/>
    <w:rPr>
      <w:rFonts w:ascii="Arial" w:hAnsi="Arial"/>
      <w:b/>
      <w:bCs/>
      <w:lang w:eastAsia="en-US"/>
    </w:rPr>
  </w:style>
  <w:style w:type="paragraph" w:customStyle="1" w:styleId="Default">
    <w:name w:val="Default"/>
    <w:rsid w:val="004928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Text1">
    <w:name w:val="Block Text1"/>
    <w:basedOn w:val="Normal"/>
    <w:link w:val="BlocktextChar"/>
    <w:rsid w:val="002410BF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BlocktextChar">
    <w:name w:val="Block text Char"/>
    <w:link w:val="BlockText1"/>
    <w:rsid w:val="002410BF"/>
    <w:rPr>
      <w:rFonts w:ascii="Arial" w:eastAsia="Times New Roman" w:hAnsi="Arial"/>
      <w:lang w:val="x-none" w:eastAsia="x-none"/>
    </w:rPr>
  </w:style>
  <w:style w:type="paragraph" w:customStyle="1" w:styleId="highlight">
    <w:name w:val="highlight"/>
    <w:basedOn w:val="Normal"/>
    <w:uiPriority w:val="99"/>
    <w:rsid w:val="00EA1F63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42B48"/>
    <w:pPr>
      <w:overflowPunct w:val="0"/>
      <w:autoSpaceDE w:val="0"/>
      <w:autoSpaceDN w:val="0"/>
      <w:adjustRightInd w:val="0"/>
      <w:spacing w:after="0"/>
      <w:ind w:left="-993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2B48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42B48"/>
    <w:pPr>
      <w:spacing w:after="0"/>
    </w:pPr>
    <w:rPr>
      <w:rFonts w:cs="Arial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2B48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4BF8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character" w:customStyle="1" w:styleId="contentpasted1">
    <w:name w:val="contentpasted1"/>
    <w:basedOn w:val="DefaultParagraphFont"/>
    <w:rsid w:val="00CD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amesvalley-pcc.gov.uk/our-work/campaigns/the-knife-senten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hamesvalley-pcc.gov.uk/news/milton-keynes-month-of-ac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amesvalley-pcc.gov.uk/news/operation-deter-launches-in-m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amesvalley-pcc.gov.uk/our-work/campaigns/the-knife-sente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C0579364F744AE3F06AF396A9821" ma:contentTypeVersion="14" ma:contentTypeDescription="Create a new document." ma:contentTypeScope="" ma:versionID="687e346ce86796f7ba873421dfd6809d">
  <xsd:schema xmlns:xsd="http://www.w3.org/2001/XMLSchema" xmlns:xs="http://www.w3.org/2001/XMLSchema" xmlns:p="http://schemas.microsoft.com/office/2006/metadata/properties" xmlns:ns3="6386e545-629d-429f-be82-7525900544c7" xmlns:ns4="65b5b971-7bb0-45bb-9d59-5578c684154c" targetNamespace="http://schemas.microsoft.com/office/2006/metadata/properties" ma:root="true" ma:fieldsID="03b89b36e776d428d0363ebbb50f286c" ns3:_="" ns4:_="">
    <xsd:import namespace="6386e545-629d-429f-be82-7525900544c7"/>
    <xsd:import namespace="65b5b971-7bb0-45bb-9d59-5578c6841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e545-629d-429f-be82-75259005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971-7bb0-45bb-9d59-5578c6841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86e545-629d-429f-be82-7525900544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21970-A4C5-4CA7-B4FF-FD4948D96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e545-629d-429f-be82-7525900544c7"/>
    <ds:schemaRef ds:uri="65b5b971-7bb0-45bb-9d59-5578c684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86477-DF73-474D-85C9-90B23A6A6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200EA-4C11-4E9C-A7A7-9D6712458CE0}">
  <ds:schemaRefs>
    <ds:schemaRef ds:uri="65b5b971-7bb0-45bb-9d59-5578c684154c"/>
    <ds:schemaRef ds:uri="http://purl.org/dc/elements/1.1/"/>
    <ds:schemaRef ds:uri="http://schemas.microsoft.com/office/2006/metadata/properties"/>
    <ds:schemaRef ds:uri="6386e545-629d-429f-be82-7525900544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BE1D50-605F-455C-B513-90E999BF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C2873</dc:creator>
  <cp:keywords/>
  <dc:description/>
  <cp:lastModifiedBy>Katouzian, Jim (C9268)</cp:lastModifiedBy>
  <cp:revision>2</cp:revision>
  <cp:lastPrinted>2018-11-26T13:32:00Z</cp:lastPrinted>
  <dcterms:created xsi:type="dcterms:W3CDTF">2024-02-28T10:52:00Z</dcterms:created>
  <dcterms:modified xsi:type="dcterms:W3CDTF">2024-02-28T10:52:00Z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0x010100820AC0579364F744AE3F06AF396A9821</vt:lpwstr>
  </property>
</Properties>
</file>